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 xml:space="preserve">Машинист </w:t>
      </w:r>
      <w:r w:rsidR="00396082">
        <w:rPr>
          <w:rFonts w:ascii="Times New Roman" w:hAnsi="Times New Roman" w:cs="Times New Roman"/>
          <w:b/>
          <w:sz w:val="24"/>
          <w:szCs w:val="24"/>
        </w:rPr>
        <w:t>компрессорных установок</w:t>
      </w:r>
      <w:r w:rsidRPr="00541461">
        <w:rPr>
          <w:rFonts w:ascii="Times New Roman" w:hAnsi="Times New Roman" w:cs="Times New Roman"/>
          <w:b/>
          <w:sz w:val="24"/>
          <w:szCs w:val="24"/>
        </w:rPr>
        <w:t>.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461" w:rsidRDefault="00396082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специалистов, способных осуществлять о</w:t>
      </w:r>
      <w:r w:rsidRPr="00396082">
        <w:rPr>
          <w:rFonts w:ascii="Times New Roman" w:hAnsi="Times New Roman" w:cs="Times New Roman"/>
          <w:sz w:val="24"/>
          <w:szCs w:val="24"/>
        </w:rPr>
        <w:t>бслуживание стационарных компрессоров и турбокомпрессоров давлением до 1 МПа (до 10 кгс/кв. см), с подачей до 5 куб. м/мин. каждый при работе на неопасных газах с приводом от различных двигателей. Пуск, регулирование и останов компрессоров. Наблюдение за работой компрессоров и вспомогательного оборудования. Смазывание и охлаждение трущихся частей механизмов компрессоров. Предупреждение и устранение неисправностей в работе компрессоров и контроль работы его предохранительных устройств. Обслуживание приводных двигателей. Заправка и откачка масла в расходные и аварийные баки. Участие в ремонте оборудования компрессорной станции.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082" w:rsidRDefault="00541461" w:rsidP="003960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082" w:rsidRPr="00396082">
        <w:rPr>
          <w:rFonts w:ascii="Times New Roman" w:hAnsi="Times New Roman" w:cs="Times New Roman"/>
          <w:sz w:val="24"/>
          <w:szCs w:val="24"/>
        </w:rPr>
        <w:t xml:space="preserve">принцип действия поршневых компрессоров, турбокомпрессоров, паровых машин и электродвигателей; </w:t>
      </w:r>
    </w:p>
    <w:p w:rsidR="00396082" w:rsidRDefault="00396082" w:rsidP="003960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82">
        <w:rPr>
          <w:rFonts w:ascii="Times New Roman" w:hAnsi="Times New Roman" w:cs="Times New Roman"/>
          <w:sz w:val="24"/>
          <w:szCs w:val="24"/>
        </w:rPr>
        <w:t>способы предупреждения и устра</w:t>
      </w:r>
      <w:bookmarkStart w:id="0" w:name="_GoBack"/>
      <w:bookmarkEnd w:id="0"/>
      <w:r w:rsidRPr="00396082">
        <w:rPr>
          <w:rFonts w:ascii="Times New Roman" w:hAnsi="Times New Roman" w:cs="Times New Roman"/>
          <w:sz w:val="24"/>
          <w:szCs w:val="24"/>
        </w:rPr>
        <w:t xml:space="preserve">нения неполадок в работе компрессоров и двигателей; </w:t>
      </w:r>
    </w:p>
    <w:p w:rsidR="00396082" w:rsidRDefault="00396082" w:rsidP="003960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82">
        <w:rPr>
          <w:rFonts w:ascii="Times New Roman" w:hAnsi="Times New Roman" w:cs="Times New Roman"/>
          <w:sz w:val="24"/>
          <w:szCs w:val="24"/>
        </w:rPr>
        <w:t xml:space="preserve">назначение и способы применения контрольно-измерительных приборов и автоматики управления; </w:t>
      </w:r>
    </w:p>
    <w:p w:rsidR="00396082" w:rsidRDefault="00396082" w:rsidP="003960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82">
        <w:rPr>
          <w:rFonts w:ascii="Times New Roman" w:hAnsi="Times New Roman" w:cs="Times New Roman"/>
          <w:sz w:val="24"/>
          <w:szCs w:val="24"/>
        </w:rPr>
        <w:t xml:space="preserve">схемы трубопроводов компрессорной станции; рабочее давление по степеням и соответствующую температуру воздуха; допустимую температуру нагрева узлов обслуживаемых агрегатов, меры предупреждения и ликвидации перегрева; </w:t>
      </w:r>
    </w:p>
    <w:p w:rsidR="00541461" w:rsidRPr="00541461" w:rsidRDefault="00396082" w:rsidP="003960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82">
        <w:rPr>
          <w:rFonts w:ascii="Times New Roman" w:hAnsi="Times New Roman" w:cs="Times New Roman"/>
          <w:sz w:val="24"/>
          <w:szCs w:val="24"/>
        </w:rPr>
        <w:t>сорта и марки масел, применяемых для смазывания механизмов.</w:t>
      </w:r>
    </w:p>
    <w:p w:rsidR="00DC7760" w:rsidRDefault="00396082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082" w:rsidRDefault="00396082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1.Осуществлять </w:t>
      </w:r>
      <w:r w:rsidRPr="00396082">
        <w:rPr>
          <w:rFonts w:ascii="Times New Roman" w:hAnsi="Times New Roman" w:cs="Times New Roman"/>
          <w:sz w:val="24"/>
          <w:szCs w:val="24"/>
        </w:rPr>
        <w:t xml:space="preserve">обслуживание стационарных компрессоров и турбокомпрессоров давлением до 1 МПа (до 10 кгс/кв. см), с подачей до 5 куб. м/мин. каждый при работе на неопасных газах с приводом от различных двигателей. </w:t>
      </w:r>
    </w:p>
    <w:p w:rsidR="00396082" w:rsidRDefault="00396082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Производить п</w:t>
      </w:r>
      <w:r w:rsidRPr="00396082">
        <w:rPr>
          <w:rFonts w:ascii="Times New Roman" w:hAnsi="Times New Roman" w:cs="Times New Roman"/>
          <w:sz w:val="24"/>
          <w:szCs w:val="24"/>
        </w:rPr>
        <w:t xml:space="preserve">уск, регулирование и останов компрессоров. </w:t>
      </w:r>
    </w:p>
    <w:p w:rsidR="00396082" w:rsidRDefault="00396082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Осуществлять н</w:t>
      </w:r>
      <w:r w:rsidRPr="00396082">
        <w:rPr>
          <w:rFonts w:ascii="Times New Roman" w:hAnsi="Times New Roman" w:cs="Times New Roman"/>
          <w:sz w:val="24"/>
          <w:szCs w:val="24"/>
        </w:rPr>
        <w:t xml:space="preserve">аблюдение за работой компрессоров и вспомогательного оборудования. Смазывание и охлаждение трущихся частей механизмов компрессоров. </w:t>
      </w:r>
    </w:p>
    <w:p w:rsidR="00396082" w:rsidRDefault="00396082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Реализовывать п</w:t>
      </w:r>
      <w:r w:rsidRPr="00396082">
        <w:rPr>
          <w:rFonts w:ascii="Times New Roman" w:hAnsi="Times New Roman" w:cs="Times New Roman"/>
          <w:sz w:val="24"/>
          <w:szCs w:val="24"/>
        </w:rPr>
        <w:t>редупреждение и устранение неисправностей в работе компрессоров и контроль работы его предохранительных устройств.</w:t>
      </w:r>
    </w:p>
    <w:p w:rsidR="00396082" w:rsidRDefault="00396082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Обеспечивать о</w:t>
      </w:r>
      <w:r w:rsidRPr="00396082">
        <w:rPr>
          <w:rFonts w:ascii="Times New Roman" w:hAnsi="Times New Roman" w:cs="Times New Roman"/>
          <w:sz w:val="24"/>
          <w:szCs w:val="24"/>
        </w:rPr>
        <w:t>бслуживание приводных двигателей.</w:t>
      </w:r>
    </w:p>
    <w:p w:rsidR="00396082" w:rsidRDefault="00396082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Заправлять и откачивать</w:t>
      </w:r>
      <w:r w:rsidRPr="00396082">
        <w:rPr>
          <w:rFonts w:ascii="Times New Roman" w:hAnsi="Times New Roman" w:cs="Times New Roman"/>
          <w:sz w:val="24"/>
          <w:szCs w:val="24"/>
        </w:rPr>
        <w:t xml:space="preserve"> масла в расходные и аварийные баки. </w:t>
      </w:r>
    </w:p>
    <w:p w:rsidR="00541461" w:rsidRPr="00541461" w:rsidRDefault="00396082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Осуществлять ремонт</w:t>
      </w:r>
      <w:r w:rsidRPr="00396082">
        <w:rPr>
          <w:rFonts w:ascii="Times New Roman" w:hAnsi="Times New Roman" w:cs="Times New Roman"/>
          <w:sz w:val="24"/>
          <w:szCs w:val="24"/>
        </w:rPr>
        <w:t xml:space="preserve"> оборудования компрессорной станции.</w:t>
      </w:r>
    </w:p>
    <w:sectPr w:rsidR="00541461" w:rsidRPr="00541461" w:rsidSect="00541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B34"/>
    <w:multiLevelType w:val="hybridMultilevel"/>
    <w:tmpl w:val="B704C484"/>
    <w:lvl w:ilvl="0" w:tplc="2B9EB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2D5FCB"/>
    <w:multiLevelType w:val="hybridMultilevel"/>
    <w:tmpl w:val="E05607CE"/>
    <w:lvl w:ilvl="0" w:tplc="A5648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16"/>
    <w:rsid w:val="0011380B"/>
    <w:rsid w:val="00396082"/>
    <w:rsid w:val="00541461"/>
    <w:rsid w:val="005D4416"/>
    <w:rsid w:val="009532C8"/>
    <w:rsid w:val="00B8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stroitel77</dc:creator>
  <cp:lastModifiedBy>stroitel77</cp:lastModifiedBy>
  <cp:revision>3</cp:revision>
  <dcterms:created xsi:type="dcterms:W3CDTF">2018-12-13T08:28:00Z</dcterms:created>
  <dcterms:modified xsi:type="dcterms:W3CDTF">2018-12-13T08:32:00Z</dcterms:modified>
</cp:coreProperties>
</file>